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6" w:rsidRPr="00DF0506" w:rsidRDefault="00DF0506">
      <w:pPr>
        <w:rPr>
          <w:lang w:val="el-GR"/>
        </w:rPr>
      </w:pPr>
    </w:p>
    <w:tbl>
      <w:tblPr>
        <w:tblpPr w:leftFromText="180" w:rightFromText="180" w:vertAnchor="text" w:horzAnchor="margin" w:tblpY="-130"/>
        <w:tblW w:w="9356" w:type="dxa"/>
        <w:tblLayout w:type="fixed"/>
        <w:tblLook w:val="0000" w:firstRow="0" w:lastRow="0" w:firstColumn="0" w:lastColumn="0" w:noHBand="0" w:noVBand="0"/>
      </w:tblPr>
      <w:tblGrid>
        <w:gridCol w:w="1810"/>
        <w:gridCol w:w="236"/>
        <w:gridCol w:w="4889"/>
        <w:gridCol w:w="473"/>
        <w:gridCol w:w="1948"/>
      </w:tblGrid>
      <w:tr w:rsidR="004158B3" w:rsidRPr="00E80027" w:rsidTr="00560388">
        <w:trPr>
          <w:trHeight w:val="1331"/>
        </w:trPr>
        <w:tc>
          <w:tcPr>
            <w:tcW w:w="1810" w:type="dxa"/>
            <w:vMerge w:val="restart"/>
            <w:shd w:val="clear" w:color="auto" w:fill="auto"/>
          </w:tcPr>
          <w:p w:rsidR="004158B3" w:rsidRPr="00D17BA3" w:rsidRDefault="004158B3" w:rsidP="00560388">
            <w:pPr>
              <w:ind w:left="-108" w:right="33"/>
              <w:jc w:val="center"/>
              <w:rPr>
                <w:rFonts w:ascii="Katsoulidis Bold" w:hAnsi="Katsoulidis Bold" w:cs="Katsoulidis Bold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43000" cy="754380"/>
                  <wp:effectExtent l="19050" t="0" r="0" b="0"/>
                  <wp:docPr id="2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3"/>
            <w:shd w:val="clear" w:color="auto" w:fill="auto"/>
          </w:tcPr>
          <w:p w:rsidR="004158B3" w:rsidRPr="00D17BA3" w:rsidRDefault="004158B3" w:rsidP="00560388">
            <w:pPr>
              <w:pStyle w:val="a4"/>
              <w:snapToGrid w:val="0"/>
              <w:ind w:right="-91"/>
              <w:jc w:val="left"/>
              <w:rPr>
                <w:rFonts w:ascii="Katsoulidis Bold" w:hAnsi="Katsoulidis Bold" w:cs="Katsoulidis Bold"/>
                <w:lang w:val="el-GR"/>
              </w:rPr>
            </w:pPr>
          </w:p>
          <w:p w:rsidR="004158B3" w:rsidRPr="00D17BA3" w:rsidRDefault="004158B3" w:rsidP="00560388">
            <w:pPr>
              <w:pStyle w:val="a4"/>
              <w:spacing w:after="100"/>
              <w:ind w:right="-91"/>
              <w:jc w:val="left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4158B3" w:rsidRPr="00D17BA3" w:rsidRDefault="004158B3" w:rsidP="00560388">
            <w:pPr>
              <w:pStyle w:val="a3"/>
              <w:ind w:right="-91"/>
              <w:jc w:val="left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</w:t>
            </w:r>
            <w:proofErr w:type="spellEnd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 xml:space="preserve"> και </w:t>
            </w: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Καποδιστριακόν</w:t>
            </w:r>
            <w:proofErr w:type="spellEnd"/>
          </w:p>
          <w:p w:rsidR="004158B3" w:rsidRPr="00B0415A" w:rsidRDefault="004158B3" w:rsidP="00560388">
            <w:pPr>
              <w:pStyle w:val="2"/>
              <w:ind w:right="-91"/>
              <w:jc w:val="left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4158B3" w:rsidRPr="002C38B9" w:rsidRDefault="004158B3" w:rsidP="00560388">
            <w:pPr>
              <w:rPr>
                <w:sz w:val="20"/>
                <w:szCs w:val="20"/>
                <w:lang w:val="el-GR"/>
              </w:rPr>
            </w:pPr>
          </w:p>
          <w:p w:rsidR="004158B3" w:rsidRPr="002C38B9" w:rsidRDefault="004158B3" w:rsidP="00560388">
            <w:pPr>
              <w:rPr>
                <w:sz w:val="20"/>
                <w:szCs w:val="20"/>
                <w:lang w:val="el-GR"/>
              </w:rPr>
            </w:pPr>
          </w:p>
          <w:p w:rsidR="004158B3" w:rsidRPr="002C38B9" w:rsidRDefault="004158B3" w:rsidP="00560388">
            <w:pPr>
              <w:rPr>
                <w:sz w:val="20"/>
                <w:szCs w:val="20"/>
                <w:lang w:val="el-GR"/>
              </w:rPr>
            </w:pPr>
            <w:r w:rsidRPr="002C38B9">
              <w:rPr>
                <w:sz w:val="20"/>
                <w:szCs w:val="20"/>
                <w:lang w:val="el-GR"/>
              </w:rPr>
              <w:t>Παν/</w:t>
            </w:r>
            <w:proofErr w:type="spellStart"/>
            <w:r w:rsidRPr="002C38B9">
              <w:rPr>
                <w:sz w:val="20"/>
                <w:szCs w:val="20"/>
                <w:lang w:val="el-GR"/>
              </w:rPr>
              <w:t>πολη</w:t>
            </w:r>
            <w:proofErr w:type="spellEnd"/>
            <w:r w:rsidRPr="002C38B9">
              <w:rPr>
                <w:sz w:val="20"/>
                <w:szCs w:val="20"/>
                <w:lang w:val="el-GR"/>
              </w:rPr>
              <w:t xml:space="preserve"> Ζωγράφου, Αθήνα, Τ.Κ. 157 03</w:t>
            </w:r>
          </w:p>
          <w:p w:rsidR="004158B3" w:rsidRPr="00B0415A" w:rsidRDefault="004158B3" w:rsidP="00560388">
            <w:pPr>
              <w:pStyle w:val="4"/>
              <w:ind w:left="317" w:hanging="317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el-GR"/>
              </w:rPr>
            </w:pPr>
            <w:proofErr w:type="spellStart"/>
            <w:r w:rsidRPr="002C38B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el-GR"/>
              </w:rPr>
              <w:t>Τηλ</w:t>
            </w:r>
            <w:proofErr w:type="spellEnd"/>
            <w:r w:rsidRPr="00B0415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el-GR"/>
              </w:rPr>
              <w:t xml:space="preserve">. 210 7277519                            </w:t>
            </w:r>
          </w:p>
          <w:p w:rsidR="004158B3" w:rsidRPr="00B0415A" w:rsidRDefault="004158B3" w:rsidP="00560388">
            <w:pPr>
              <w:rPr>
                <w:sz w:val="20"/>
                <w:szCs w:val="20"/>
                <w:lang w:val="el-GR"/>
              </w:rPr>
            </w:pPr>
            <w:r w:rsidRPr="00B0415A">
              <w:rPr>
                <w:sz w:val="20"/>
                <w:szCs w:val="20"/>
                <w:lang w:val="it-IT"/>
              </w:rPr>
              <w:t>Fax</w:t>
            </w:r>
            <w:r w:rsidRPr="00B0415A">
              <w:rPr>
                <w:sz w:val="20"/>
                <w:szCs w:val="20"/>
                <w:lang w:val="el-GR"/>
              </w:rPr>
              <w:t>: 210-7277459</w:t>
            </w:r>
          </w:p>
          <w:p w:rsidR="004158B3" w:rsidRDefault="004158B3" w:rsidP="00560388">
            <w:pPr>
              <w:rPr>
                <w:sz w:val="20"/>
                <w:szCs w:val="20"/>
                <w:lang w:val="el-GR"/>
              </w:rPr>
            </w:pPr>
            <w:r w:rsidRPr="002C38B9">
              <w:rPr>
                <w:sz w:val="20"/>
                <w:szCs w:val="20"/>
                <w:lang w:val="it-IT"/>
              </w:rPr>
              <w:t>e</w:t>
            </w:r>
            <w:r w:rsidRPr="002D2473">
              <w:rPr>
                <w:sz w:val="20"/>
                <w:szCs w:val="20"/>
                <w:lang w:val="el-GR"/>
              </w:rPr>
              <w:t>-</w:t>
            </w:r>
            <w:r w:rsidRPr="002C38B9">
              <w:rPr>
                <w:sz w:val="20"/>
                <w:szCs w:val="20"/>
                <w:lang w:val="it-IT"/>
              </w:rPr>
              <w:t>mail</w:t>
            </w:r>
            <w:r w:rsidRPr="002D2473">
              <w:rPr>
                <w:sz w:val="20"/>
                <w:szCs w:val="20"/>
                <w:lang w:val="el-GR"/>
              </w:rPr>
              <w:t>:</w:t>
            </w:r>
          </w:p>
          <w:p w:rsidR="004158B3" w:rsidRPr="002D2473" w:rsidRDefault="006C36FC" w:rsidP="00560388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it-IT"/>
              </w:rPr>
              <w:t>m</w:t>
            </w:r>
            <w:proofErr w:type="spellStart"/>
            <w:r>
              <w:rPr>
                <w:sz w:val="20"/>
                <w:szCs w:val="20"/>
              </w:rPr>
              <w:t>sant</w:t>
            </w:r>
            <w:proofErr w:type="spellEnd"/>
            <w:r w:rsidR="004158B3" w:rsidRPr="002D2473">
              <w:rPr>
                <w:sz w:val="20"/>
                <w:szCs w:val="20"/>
                <w:lang w:val="el-GR"/>
              </w:rPr>
              <w:t>@</w:t>
            </w:r>
            <w:r w:rsidR="004158B3" w:rsidRPr="002C38B9">
              <w:rPr>
                <w:sz w:val="20"/>
                <w:szCs w:val="20"/>
                <w:lang w:val="it-IT"/>
              </w:rPr>
              <w:t>psych</w:t>
            </w:r>
            <w:r w:rsidR="004158B3" w:rsidRPr="002D2473">
              <w:rPr>
                <w:sz w:val="20"/>
                <w:szCs w:val="20"/>
                <w:lang w:val="el-GR"/>
              </w:rPr>
              <w:t>.</w:t>
            </w:r>
            <w:r w:rsidR="004158B3" w:rsidRPr="002C38B9">
              <w:rPr>
                <w:sz w:val="20"/>
                <w:szCs w:val="20"/>
                <w:lang w:val="it-IT"/>
              </w:rPr>
              <w:t>uoa</w:t>
            </w:r>
            <w:r w:rsidR="004158B3" w:rsidRPr="002D2473">
              <w:rPr>
                <w:sz w:val="20"/>
                <w:szCs w:val="20"/>
                <w:lang w:val="el-GR"/>
              </w:rPr>
              <w:t>.</w:t>
            </w:r>
            <w:r w:rsidR="004158B3" w:rsidRPr="002C38B9">
              <w:rPr>
                <w:sz w:val="20"/>
                <w:szCs w:val="20"/>
                <w:lang w:val="it-IT"/>
              </w:rPr>
              <w:t>gr</w:t>
            </w:r>
            <w:r w:rsidR="004158B3" w:rsidRPr="002D2473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4158B3" w:rsidRPr="00E80027" w:rsidTr="00560388">
        <w:trPr>
          <w:trHeight w:val="1066"/>
        </w:trPr>
        <w:tc>
          <w:tcPr>
            <w:tcW w:w="1810" w:type="dxa"/>
            <w:vMerge/>
            <w:shd w:val="clear" w:color="auto" w:fill="auto"/>
          </w:tcPr>
          <w:p w:rsidR="004158B3" w:rsidRPr="002D2473" w:rsidRDefault="004158B3" w:rsidP="00560388">
            <w:pPr>
              <w:ind w:left="-108" w:right="33"/>
              <w:jc w:val="center"/>
              <w:rPr>
                <w:lang w:val="el-GR" w:eastAsia="el-G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158B3" w:rsidRPr="002D2473" w:rsidRDefault="004158B3" w:rsidP="00560388">
            <w:pPr>
              <w:pStyle w:val="3"/>
              <w:ind w:right="-91"/>
              <w:rPr>
                <w:rFonts w:eastAsia="Calibri"/>
                <w:b w:val="0"/>
                <w:spacing w:val="8"/>
                <w:w w:val="95"/>
                <w:lang w:val="el-GR"/>
              </w:rPr>
            </w:pPr>
          </w:p>
          <w:p w:rsidR="004158B3" w:rsidRPr="002D2473" w:rsidRDefault="004158B3" w:rsidP="00560388">
            <w:pPr>
              <w:jc w:val="center"/>
              <w:rPr>
                <w:sz w:val="18"/>
                <w:szCs w:val="18"/>
                <w:lang w:val="el-GR" w:eastAsia="el-GR"/>
              </w:rPr>
            </w:pPr>
          </w:p>
          <w:p w:rsidR="004158B3" w:rsidRPr="002D2473" w:rsidRDefault="004158B3" w:rsidP="00560388">
            <w:pPr>
              <w:pStyle w:val="3"/>
              <w:spacing w:before="60"/>
              <w:ind w:right="-91"/>
              <w:rPr>
                <w:rFonts w:ascii="Katsoulidis Bold" w:hAnsi="Katsoulidis Bold" w:cs="Katsoulidis Bold"/>
                <w:lang w:val="el-GR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B3" w:rsidRPr="002C38B9" w:rsidRDefault="004158B3" w:rsidP="00560388">
            <w:pPr>
              <w:pStyle w:val="3"/>
              <w:ind w:right="-91"/>
              <w:jc w:val="center"/>
              <w:rPr>
                <w:rFonts w:eastAsia="Calibri"/>
                <w:b w:val="0"/>
                <w:color w:val="auto"/>
                <w:spacing w:val="8"/>
                <w:w w:val="95"/>
                <w:lang w:val="el-GR"/>
              </w:rPr>
            </w:pPr>
            <w:r w:rsidRPr="002C38B9">
              <w:rPr>
                <w:rFonts w:eastAsia="Calibri"/>
                <w:b w:val="0"/>
                <w:color w:val="auto"/>
                <w:spacing w:val="8"/>
                <w:w w:val="95"/>
                <w:lang w:val="el-GR"/>
              </w:rPr>
              <w:t>ΦΙΛΟΣΟΦΙΚΗ ΣΧΟΛΗ</w:t>
            </w:r>
          </w:p>
          <w:p w:rsidR="004158B3" w:rsidRPr="002C38B9" w:rsidRDefault="004158B3" w:rsidP="00560388">
            <w:pPr>
              <w:jc w:val="center"/>
              <w:rPr>
                <w:sz w:val="20"/>
                <w:szCs w:val="20"/>
                <w:lang w:val="el-GR" w:eastAsia="el-GR"/>
              </w:rPr>
            </w:pPr>
            <w:r w:rsidRPr="002C38B9">
              <w:rPr>
                <w:sz w:val="20"/>
                <w:szCs w:val="20"/>
                <w:lang w:eastAsia="el-GR"/>
              </w:rPr>
              <w:t>TMHMA</w:t>
            </w:r>
            <w:r w:rsidRPr="002C38B9">
              <w:rPr>
                <w:sz w:val="20"/>
                <w:szCs w:val="20"/>
                <w:lang w:val="el-GR" w:eastAsia="el-GR"/>
              </w:rPr>
              <w:t xml:space="preserve"> ΨΥΧΟΛΟΓΙΑΣ</w:t>
            </w:r>
          </w:p>
          <w:p w:rsidR="004158B3" w:rsidRPr="00D17BA3" w:rsidRDefault="004158B3" w:rsidP="00560388">
            <w:pPr>
              <w:pStyle w:val="3"/>
              <w:spacing w:before="60"/>
              <w:ind w:right="-91"/>
              <w:jc w:val="center"/>
              <w:rPr>
                <w:rFonts w:ascii="Katsoulidis Bold" w:hAnsi="Katsoulidis Bold" w:cs="Katsoulidis Bold"/>
                <w:lang w:val="el-GR"/>
              </w:rPr>
            </w:pPr>
            <w:r w:rsidRPr="002C38B9">
              <w:rPr>
                <w:color w:val="auto"/>
                <w:sz w:val="18"/>
                <w:szCs w:val="18"/>
                <w:lang w:val="el-GR"/>
              </w:rPr>
              <w:t>ΓΡΑΜΜΑΤΕΙΑ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</w:tcPr>
          <w:p w:rsidR="004158B3" w:rsidRDefault="004158B3" w:rsidP="00560388">
            <w:pPr>
              <w:pStyle w:val="3"/>
              <w:rPr>
                <w:rFonts w:ascii="Katsoulidis Bold" w:hAnsi="Katsoulidis Bold" w:cs="Katsoulidis Bold"/>
                <w:b w:val="0"/>
                <w:bCs w:val="0"/>
                <w:lang w:val="el-GR"/>
              </w:rPr>
            </w:pPr>
          </w:p>
          <w:p w:rsidR="004158B3" w:rsidRDefault="004158B3" w:rsidP="00560388">
            <w:pPr>
              <w:rPr>
                <w:rFonts w:ascii="Katsoulidis Bold" w:hAnsi="Katsoulidis Bold" w:cs="Katsoulidis Bold"/>
                <w:b/>
                <w:bCs/>
                <w:sz w:val="20"/>
                <w:szCs w:val="20"/>
                <w:lang w:val="el-GR" w:eastAsia="el-GR"/>
              </w:rPr>
            </w:pPr>
          </w:p>
          <w:p w:rsidR="004158B3" w:rsidRPr="00D17BA3" w:rsidRDefault="004158B3" w:rsidP="00560388">
            <w:pPr>
              <w:pStyle w:val="3"/>
              <w:spacing w:before="60"/>
              <w:ind w:right="-91"/>
              <w:rPr>
                <w:rFonts w:ascii="Katsoulidis Bold" w:hAnsi="Katsoulidis Bold" w:cs="Katsoulidis Bold"/>
                <w:lang w:val="el-GR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4158B3" w:rsidRPr="002C38B9" w:rsidRDefault="004158B3" w:rsidP="00560388">
            <w:pPr>
              <w:pStyle w:val="3"/>
              <w:rPr>
                <w:sz w:val="20"/>
                <w:szCs w:val="20"/>
                <w:lang w:val="el-GR"/>
              </w:rPr>
            </w:pPr>
          </w:p>
        </w:tc>
      </w:tr>
    </w:tbl>
    <w:p w:rsidR="004158B3" w:rsidRPr="0060551A" w:rsidRDefault="004158B3" w:rsidP="004158B3">
      <w:pPr>
        <w:spacing w:line="276" w:lineRule="auto"/>
        <w:rPr>
          <w:sz w:val="20"/>
          <w:szCs w:val="20"/>
          <w:lang w:val="el-GR"/>
        </w:rPr>
      </w:pPr>
      <w:r>
        <w:rPr>
          <w:sz w:val="20"/>
          <w:szCs w:val="20"/>
          <w:u w:val="single"/>
          <w:lang w:val="el-GR"/>
        </w:rPr>
        <w:t>Μ</w:t>
      </w:r>
      <w:r w:rsidR="006C36FC" w:rsidRPr="001A0FC4">
        <w:rPr>
          <w:sz w:val="20"/>
          <w:szCs w:val="20"/>
          <w:u w:val="single"/>
          <w:lang w:val="el-GR"/>
        </w:rPr>
        <w:t xml:space="preserve">. </w:t>
      </w:r>
      <w:r w:rsidR="006C36FC">
        <w:rPr>
          <w:sz w:val="20"/>
          <w:szCs w:val="20"/>
          <w:u w:val="single"/>
          <w:lang w:val="el-GR"/>
        </w:rPr>
        <w:t>Σανταμούρη</w:t>
      </w:r>
      <w:r w:rsidRPr="0027016A">
        <w:rPr>
          <w:sz w:val="20"/>
          <w:szCs w:val="20"/>
          <w:lang w:val="el-GR"/>
        </w:rPr>
        <w:t>_________________________________</w:t>
      </w:r>
      <w:r>
        <w:rPr>
          <w:sz w:val="20"/>
          <w:szCs w:val="20"/>
          <w:lang w:val="el-GR"/>
        </w:rPr>
        <w:t>___________________________________</w:t>
      </w:r>
    </w:p>
    <w:p w:rsidR="004158B3" w:rsidRDefault="004158B3" w:rsidP="00DF0506">
      <w:pPr>
        <w:spacing w:line="276" w:lineRule="auto"/>
        <w:ind w:left="5040" w:firstLine="720"/>
        <w:rPr>
          <w:lang w:val="el-GR"/>
        </w:rPr>
      </w:pPr>
      <w:r w:rsidRPr="00801E0D">
        <w:rPr>
          <w:lang w:val="el-GR"/>
        </w:rPr>
        <w:t xml:space="preserve">       </w:t>
      </w:r>
      <w:r>
        <w:rPr>
          <w:lang w:val="el-GR"/>
        </w:rPr>
        <w:t xml:space="preserve">    Αθήνα</w:t>
      </w:r>
      <w:r w:rsidRPr="00121299">
        <w:rPr>
          <w:lang w:val="el-GR"/>
        </w:rPr>
        <w:t xml:space="preserve">, </w:t>
      </w:r>
      <w:r>
        <w:rPr>
          <w:lang w:val="el-GR"/>
        </w:rPr>
        <w:t>14-9-201</w:t>
      </w:r>
      <w:r w:rsidR="006C36FC">
        <w:rPr>
          <w:lang w:val="el-GR"/>
        </w:rPr>
        <w:t>8</w:t>
      </w:r>
    </w:p>
    <w:p w:rsidR="004158B3" w:rsidRPr="00EB60D2" w:rsidRDefault="006C36FC" w:rsidP="004158B3">
      <w:pPr>
        <w:spacing w:line="276" w:lineRule="auto"/>
        <w:ind w:left="5040" w:firstLine="720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           Αρ. Πρωτ.</w:t>
      </w:r>
      <w:r w:rsidR="009E389B" w:rsidRPr="00EB60D2">
        <w:rPr>
          <w:lang w:val="el-GR"/>
        </w:rPr>
        <w:t>1711</w:t>
      </w:r>
    </w:p>
    <w:p w:rsidR="00DF0506" w:rsidRPr="00DF0506" w:rsidRDefault="00DF0506" w:rsidP="004158B3">
      <w:pPr>
        <w:spacing w:line="276" w:lineRule="auto"/>
        <w:ind w:left="5040" w:firstLine="720"/>
        <w:rPr>
          <w:b/>
          <w:lang w:val="el-GR"/>
        </w:rPr>
      </w:pPr>
      <w:r>
        <w:rPr>
          <w:lang w:val="el-GR"/>
        </w:rPr>
        <w:t xml:space="preserve">    </w:t>
      </w:r>
    </w:p>
    <w:p w:rsidR="004158B3" w:rsidRDefault="004158B3" w:rsidP="004158B3">
      <w:pPr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ΗΜΕΡΗΣΙΑ ΔΙΑΤΑΞΗ</w:t>
      </w:r>
    </w:p>
    <w:p w:rsidR="004158B3" w:rsidRPr="00721CB7" w:rsidRDefault="004158B3" w:rsidP="004158B3">
      <w:pPr>
        <w:jc w:val="center"/>
        <w:rPr>
          <w:b/>
          <w:iCs/>
          <w:lang w:val="el-GR"/>
        </w:rPr>
      </w:pPr>
      <w:r w:rsidRPr="00721CB7">
        <w:rPr>
          <w:b/>
          <w:iCs/>
          <w:lang w:val="el-GR"/>
        </w:rPr>
        <w:t xml:space="preserve">της </w:t>
      </w:r>
      <w:r>
        <w:rPr>
          <w:b/>
          <w:iCs/>
          <w:lang w:val="el-GR"/>
        </w:rPr>
        <w:t>1</w:t>
      </w:r>
      <w:r w:rsidRPr="00721CB7">
        <w:rPr>
          <w:b/>
          <w:iCs/>
          <w:vertAlign w:val="superscript"/>
          <w:lang w:val="el-GR"/>
        </w:rPr>
        <w:t>ης</w:t>
      </w:r>
      <w:r w:rsidRPr="00721CB7">
        <w:rPr>
          <w:b/>
          <w:iCs/>
          <w:lang w:val="el-GR"/>
        </w:rPr>
        <w:t xml:space="preserve"> </w:t>
      </w:r>
      <w:r>
        <w:rPr>
          <w:b/>
          <w:iCs/>
          <w:lang w:val="el-GR"/>
        </w:rPr>
        <w:t xml:space="preserve"> </w:t>
      </w:r>
      <w:r w:rsidRPr="00721CB7">
        <w:rPr>
          <w:b/>
          <w:iCs/>
          <w:lang w:val="el-GR"/>
        </w:rPr>
        <w:t>Συνέλευσης του Τμήματος  Ψυχολογίας</w:t>
      </w:r>
    </w:p>
    <w:p w:rsidR="004158B3" w:rsidRDefault="004158B3" w:rsidP="004158B3">
      <w:pPr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ημέρα</w:t>
      </w:r>
      <w:r w:rsidRPr="001B6C31">
        <w:rPr>
          <w:b/>
          <w:iCs/>
          <w:lang w:val="el-GR"/>
        </w:rPr>
        <w:t xml:space="preserve"> </w:t>
      </w:r>
      <w:r w:rsidR="006C36FC">
        <w:rPr>
          <w:b/>
          <w:iCs/>
          <w:lang w:val="el-GR"/>
        </w:rPr>
        <w:t>Τετάρτη</w:t>
      </w:r>
      <w:r w:rsidR="00182D7D">
        <w:rPr>
          <w:b/>
          <w:iCs/>
          <w:lang w:val="el-GR"/>
        </w:rPr>
        <w:t>, 1</w:t>
      </w:r>
      <w:r w:rsidR="00182D7D" w:rsidRPr="00182D7D">
        <w:rPr>
          <w:b/>
          <w:iCs/>
          <w:lang w:val="el-GR"/>
        </w:rPr>
        <w:t>9</w:t>
      </w:r>
      <w:r w:rsidR="006C36FC">
        <w:rPr>
          <w:b/>
          <w:iCs/>
          <w:lang w:val="el-GR"/>
        </w:rPr>
        <w:t xml:space="preserve"> Σεπτεμβρίου 2018</w:t>
      </w:r>
      <w:r w:rsidR="00182D7D">
        <w:rPr>
          <w:b/>
          <w:iCs/>
          <w:lang w:val="el-GR"/>
        </w:rPr>
        <w:t xml:space="preserve"> και ώρα 1</w:t>
      </w:r>
      <w:r w:rsidR="006C36FC">
        <w:rPr>
          <w:b/>
          <w:iCs/>
          <w:lang w:val="el-GR"/>
        </w:rPr>
        <w:t>0</w:t>
      </w:r>
      <w:r w:rsidR="00182D7D">
        <w:rPr>
          <w:b/>
          <w:iCs/>
          <w:lang w:val="el-GR"/>
        </w:rPr>
        <w:t>:00</w:t>
      </w:r>
      <w:r>
        <w:rPr>
          <w:b/>
          <w:iCs/>
          <w:lang w:val="el-GR"/>
        </w:rPr>
        <w:t xml:space="preserve"> </w:t>
      </w:r>
      <w:proofErr w:type="spellStart"/>
      <w:r w:rsidR="00075BB0">
        <w:rPr>
          <w:b/>
          <w:iCs/>
          <w:lang w:val="el-GR"/>
        </w:rPr>
        <w:t>π.</w:t>
      </w:r>
      <w:r>
        <w:rPr>
          <w:b/>
          <w:iCs/>
          <w:lang w:val="el-GR"/>
        </w:rPr>
        <w:t>μ</w:t>
      </w:r>
      <w:proofErr w:type="spellEnd"/>
      <w:r>
        <w:rPr>
          <w:b/>
          <w:iCs/>
          <w:lang w:val="el-GR"/>
        </w:rPr>
        <w:t>.</w:t>
      </w:r>
    </w:p>
    <w:p w:rsidR="00DF0506" w:rsidRPr="0027016A" w:rsidRDefault="004158B3" w:rsidP="00DF0506">
      <w:pPr>
        <w:spacing w:line="276" w:lineRule="auto"/>
        <w:jc w:val="center"/>
        <w:rPr>
          <w:b/>
          <w:iCs/>
          <w:lang w:val="el-GR"/>
        </w:rPr>
      </w:pPr>
      <w:r>
        <w:rPr>
          <w:b/>
          <w:iCs/>
          <w:lang w:val="el-GR"/>
        </w:rPr>
        <w:t>στο Εργαστήριο Πειραματικής Ψυχολογίας</w:t>
      </w:r>
    </w:p>
    <w:p w:rsidR="00750BAA" w:rsidRPr="00750BAA" w:rsidRDefault="00750BAA" w:rsidP="00750BAA"/>
    <w:p w:rsidR="004158B3" w:rsidRPr="00750BAA" w:rsidRDefault="00DF0506" w:rsidP="00750BAA">
      <w:pPr>
        <w:pStyle w:val="a5"/>
        <w:numPr>
          <w:ilvl w:val="0"/>
          <w:numId w:val="5"/>
        </w:numPr>
        <w:rPr>
          <w:lang w:val="el-GR"/>
        </w:rPr>
      </w:pPr>
      <w:r>
        <w:rPr>
          <w:lang w:val="el-GR"/>
        </w:rPr>
        <w:t>Συγκρότηση της</w:t>
      </w:r>
      <w:r w:rsidR="00750BAA" w:rsidRPr="00750BAA">
        <w:rPr>
          <w:lang w:val="el-GR"/>
        </w:rPr>
        <w:t xml:space="preserve"> Συνέλευσης </w:t>
      </w:r>
      <w:r>
        <w:rPr>
          <w:lang w:val="el-GR"/>
        </w:rPr>
        <w:t xml:space="preserve">του Τμήματος </w:t>
      </w:r>
      <w:r w:rsidR="00750BAA" w:rsidRPr="00750BAA">
        <w:rPr>
          <w:lang w:val="el-GR"/>
        </w:rPr>
        <w:t>σε σώμα.</w:t>
      </w:r>
      <w:r w:rsidR="004158B3" w:rsidRPr="00750BAA">
        <w:rPr>
          <w:b/>
          <w:iCs/>
          <w:lang w:val="el-GR"/>
        </w:rPr>
        <w:t xml:space="preserve"> </w:t>
      </w:r>
    </w:p>
    <w:p w:rsidR="004158B3" w:rsidRDefault="004158B3" w:rsidP="004158B3">
      <w:pPr>
        <w:rPr>
          <w:b/>
          <w:u w:val="single"/>
          <w:lang w:val="el-GR" w:eastAsia="el-GR"/>
        </w:rPr>
      </w:pPr>
    </w:p>
    <w:p w:rsidR="004158B3" w:rsidRPr="00DF0506" w:rsidRDefault="004158B3" w:rsidP="00DF0506">
      <w:pPr>
        <w:pStyle w:val="2"/>
        <w:ind w:left="2160" w:firstLine="720"/>
        <w:rPr>
          <w:i/>
          <w:sz w:val="24"/>
          <w:szCs w:val="24"/>
          <w:u w:val="single"/>
          <w:lang w:val="el-GR"/>
        </w:rPr>
      </w:pPr>
      <w:r w:rsidRPr="00107940">
        <w:rPr>
          <w:i/>
          <w:sz w:val="24"/>
          <w:szCs w:val="24"/>
          <w:u w:val="single"/>
          <w:lang w:val="el-GR"/>
        </w:rPr>
        <w:t>ΘΕΜΑΤΑ</w:t>
      </w:r>
    </w:p>
    <w:p w:rsidR="004158B3" w:rsidRDefault="00DF0506" w:rsidP="004158B3">
      <w:pPr>
        <w:rPr>
          <w:b/>
          <w:lang w:val="el-GR"/>
        </w:rPr>
      </w:pPr>
      <w:r w:rsidRPr="00DF0506">
        <w:rPr>
          <w:b/>
          <w:lang w:val="el-GR"/>
        </w:rPr>
        <w:t>(Συνέλευση)</w:t>
      </w:r>
    </w:p>
    <w:p w:rsidR="00DF0506" w:rsidRPr="00DF0506" w:rsidRDefault="00DF0506" w:rsidP="004158B3">
      <w:pPr>
        <w:rPr>
          <w:b/>
          <w:lang w:val="el-GR"/>
        </w:rPr>
      </w:pPr>
    </w:p>
    <w:p w:rsidR="004158B3" w:rsidRDefault="004158B3" w:rsidP="006C36FC">
      <w:pPr>
        <w:spacing w:line="276" w:lineRule="auto"/>
        <w:jc w:val="both"/>
        <w:rPr>
          <w:lang w:val="el-GR"/>
        </w:rPr>
      </w:pPr>
    </w:p>
    <w:p w:rsidR="004158B3" w:rsidRDefault="004158B3" w:rsidP="00DF0506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el-GR"/>
        </w:rPr>
      </w:pPr>
      <w:r w:rsidRPr="00347349">
        <w:rPr>
          <w:lang w:val="el-GR"/>
        </w:rPr>
        <w:t>Θέμ</w:t>
      </w:r>
      <w:r>
        <w:rPr>
          <w:lang w:val="el-GR"/>
        </w:rPr>
        <w:t>ατα μεταπτυχιακών προγραμμάτων.</w:t>
      </w:r>
      <w:r w:rsidRPr="00DF3F31">
        <w:rPr>
          <w:lang w:val="el-GR"/>
        </w:rPr>
        <w:t xml:space="preserve"> </w:t>
      </w:r>
    </w:p>
    <w:p w:rsidR="006C36FC" w:rsidRDefault="006C36FC" w:rsidP="006C36FC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Ορισμός Συντονιστικής Επιτροπής του Π.Μ.Σ </w:t>
      </w:r>
      <w:r w:rsidR="00676898">
        <w:rPr>
          <w:lang w:val="el-GR"/>
        </w:rPr>
        <w:t>«</w:t>
      </w:r>
      <w:r w:rsidR="00902CE9">
        <w:rPr>
          <w:lang w:val="el-GR"/>
        </w:rPr>
        <w:t>Σχολική</w:t>
      </w:r>
      <w:r w:rsidR="00902CE9" w:rsidRPr="00902CE9">
        <w:rPr>
          <w:lang w:val="el-GR"/>
        </w:rPr>
        <w:t xml:space="preserve"> </w:t>
      </w:r>
      <w:r w:rsidR="00902CE9">
        <w:rPr>
          <w:lang w:val="el-GR"/>
        </w:rPr>
        <w:t>Ψυχολογία</w:t>
      </w:r>
      <w:r w:rsidR="00FF7FA3">
        <w:rPr>
          <w:lang w:val="el-GR"/>
        </w:rPr>
        <w:t>»</w:t>
      </w:r>
      <w:r w:rsidR="00AD4F01">
        <w:rPr>
          <w:lang w:val="el-GR"/>
        </w:rPr>
        <w:t>.</w:t>
      </w:r>
      <w:r w:rsidR="003D7BDF">
        <w:rPr>
          <w:lang w:val="el-GR"/>
        </w:rPr>
        <w:t xml:space="preserve"> </w:t>
      </w:r>
    </w:p>
    <w:p w:rsidR="006C36FC" w:rsidRDefault="006C36FC" w:rsidP="006C36FC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Ορισμός Διευθυντή και Αναπληρωτή Διευθυντή του Π.Μ.Σ </w:t>
      </w:r>
      <w:r w:rsidR="00676898">
        <w:rPr>
          <w:lang w:val="el-GR"/>
        </w:rPr>
        <w:t>«</w:t>
      </w:r>
      <w:r w:rsidR="00902CE9">
        <w:rPr>
          <w:lang w:val="el-GR"/>
        </w:rPr>
        <w:t>Σχολική</w:t>
      </w:r>
      <w:r w:rsidR="00902CE9" w:rsidRPr="00902CE9">
        <w:rPr>
          <w:lang w:val="el-GR"/>
        </w:rPr>
        <w:t xml:space="preserve"> </w:t>
      </w:r>
      <w:r w:rsidR="00902CE9">
        <w:rPr>
          <w:lang w:val="el-GR"/>
        </w:rPr>
        <w:t>Ψυχολογία</w:t>
      </w:r>
      <w:r w:rsidR="00676898">
        <w:rPr>
          <w:lang w:val="el-GR"/>
        </w:rPr>
        <w:t>»</w:t>
      </w:r>
      <w:r w:rsidR="00AD4F01">
        <w:rPr>
          <w:lang w:val="el-GR"/>
        </w:rPr>
        <w:t>.</w:t>
      </w:r>
    </w:p>
    <w:p w:rsidR="00676898" w:rsidRPr="00676898" w:rsidRDefault="00676898" w:rsidP="00676898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>
        <w:rPr>
          <w:lang w:val="el-GR"/>
        </w:rPr>
        <w:t>Ορισμός Συντονιστικ</w:t>
      </w:r>
      <w:r w:rsidR="00902CE9">
        <w:rPr>
          <w:lang w:val="el-GR"/>
        </w:rPr>
        <w:t>ής Επιτροπής του Π.Μ.Σ «Κλινική Ψυχολογία</w:t>
      </w:r>
      <w:r>
        <w:rPr>
          <w:lang w:val="el-GR"/>
        </w:rPr>
        <w:t>»</w:t>
      </w:r>
      <w:r w:rsidR="00AD4F01">
        <w:rPr>
          <w:lang w:val="el-GR"/>
        </w:rPr>
        <w:t>.</w:t>
      </w:r>
    </w:p>
    <w:p w:rsidR="00676898" w:rsidRDefault="00676898" w:rsidP="00676898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Ορισμός Διευθυντή και Αναπληρωτή Διευθυντή του Π.Μ.Σ </w:t>
      </w:r>
      <w:r w:rsidR="001A587A">
        <w:rPr>
          <w:lang w:val="el-GR"/>
        </w:rPr>
        <w:t>«</w:t>
      </w:r>
      <w:r w:rsidR="00902CE9">
        <w:rPr>
          <w:lang w:val="el-GR"/>
        </w:rPr>
        <w:t>Κλινική Ψυχολογία</w:t>
      </w:r>
      <w:r w:rsidR="001A587A">
        <w:rPr>
          <w:lang w:val="el-GR"/>
        </w:rPr>
        <w:t>»</w:t>
      </w:r>
      <w:r w:rsidR="00AD4F01">
        <w:rPr>
          <w:lang w:val="el-GR"/>
        </w:rPr>
        <w:t>.</w:t>
      </w:r>
    </w:p>
    <w:p w:rsidR="00075BB0" w:rsidRPr="00902CE9" w:rsidRDefault="007332CD" w:rsidP="00902CE9">
      <w:pPr>
        <w:pStyle w:val="a5"/>
        <w:numPr>
          <w:ilvl w:val="0"/>
          <w:numId w:val="5"/>
        </w:numPr>
        <w:jc w:val="both"/>
        <w:rPr>
          <w:lang w:val="el-GR"/>
        </w:rPr>
      </w:pPr>
      <w:r w:rsidRPr="00902CE9">
        <w:rPr>
          <w:lang w:val="el-GR"/>
        </w:rPr>
        <w:t>Ο</w:t>
      </w:r>
      <w:r w:rsidR="00075BB0" w:rsidRPr="00902CE9">
        <w:rPr>
          <w:lang w:val="el-GR"/>
        </w:rPr>
        <w:t>ρισμός εκπροσώπων</w:t>
      </w:r>
      <w:r w:rsidR="00A02741" w:rsidRPr="00902CE9">
        <w:rPr>
          <w:lang w:val="el-GR"/>
        </w:rPr>
        <w:t xml:space="preserve"> </w:t>
      </w:r>
      <w:r w:rsidR="00075BB0" w:rsidRPr="00902CE9">
        <w:rPr>
          <w:lang w:val="el-GR"/>
        </w:rPr>
        <w:t xml:space="preserve">του Τμήματος Ψυχολογίας </w:t>
      </w:r>
      <w:r w:rsidR="00A02741" w:rsidRPr="00902CE9">
        <w:rPr>
          <w:lang w:val="el-GR"/>
        </w:rPr>
        <w:t>του</w:t>
      </w:r>
      <w:r w:rsidR="00075BB0" w:rsidRPr="00902CE9">
        <w:rPr>
          <w:lang w:val="el-GR"/>
        </w:rPr>
        <w:t xml:space="preserve"> </w:t>
      </w:r>
      <w:proofErr w:type="spellStart"/>
      <w:r w:rsidR="00075BB0" w:rsidRPr="00902CE9">
        <w:rPr>
          <w:lang w:val="el-GR"/>
        </w:rPr>
        <w:t>Διιδρυ</w:t>
      </w:r>
      <w:r w:rsidR="00FF7FA3">
        <w:rPr>
          <w:lang w:val="el-GR"/>
        </w:rPr>
        <w:t>ματικού</w:t>
      </w:r>
      <w:proofErr w:type="spellEnd"/>
      <w:r w:rsidR="00902CE9" w:rsidRPr="00902CE9">
        <w:rPr>
          <w:lang w:val="el-GR"/>
        </w:rPr>
        <w:t xml:space="preserve">  ΠΜΣ της Ιατρικής Σχολής, </w:t>
      </w:r>
      <w:r w:rsidR="00FF7FA3">
        <w:rPr>
          <w:lang w:val="el-GR"/>
        </w:rPr>
        <w:t>το</w:t>
      </w:r>
      <w:r w:rsidR="00370FFA">
        <w:rPr>
          <w:lang w:val="el-GR"/>
        </w:rPr>
        <w:t>υ</w:t>
      </w:r>
      <w:r w:rsidR="00FF7FA3">
        <w:rPr>
          <w:lang w:val="el-GR"/>
        </w:rPr>
        <w:t xml:space="preserve"> </w:t>
      </w:r>
      <w:r w:rsidR="00902CE9" w:rsidRPr="00902CE9">
        <w:rPr>
          <w:lang w:val="it-IT"/>
        </w:rPr>
        <w:t>T</w:t>
      </w:r>
      <w:proofErr w:type="spellStart"/>
      <w:r w:rsidR="00902CE9" w:rsidRPr="00902CE9">
        <w:rPr>
          <w:lang w:val="el-GR"/>
        </w:rPr>
        <w:t>μήματος</w:t>
      </w:r>
      <w:proofErr w:type="spellEnd"/>
      <w:r w:rsidR="00902CE9" w:rsidRPr="00902CE9">
        <w:rPr>
          <w:lang w:val="el-GR"/>
        </w:rPr>
        <w:t xml:space="preserve"> Ψυχολογίας και του Τμήματος Δημόσιας και Κοινοτικής Υγείας του Πανεπιστημίου Δυτικής Αττικής</w:t>
      </w:r>
      <w:r w:rsidR="00370FFA">
        <w:rPr>
          <w:lang w:val="el-GR"/>
        </w:rPr>
        <w:t xml:space="preserve"> με τίτλο </w:t>
      </w:r>
      <w:r w:rsidR="00075BB0" w:rsidRPr="00902CE9">
        <w:rPr>
          <w:lang w:val="el-GR"/>
        </w:rPr>
        <w:t xml:space="preserve">«Προαγωγή και Αγωγή </w:t>
      </w:r>
      <w:r w:rsidR="00C47931">
        <w:rPr>
          <w:lang w:val="el-GR"/>
        </w:rPr>
        <w:t xml:space="preserve"> </w:t>
      </w:r>
      <w:r w:rsidR="00FF7FA3">
        <w:rPr>
          <w:lang w:val="el-GR"/>
        </w:rPr>
        <w:t xml:space="preserve"> </w:t>
      </w:r>
      <w:r w:rsidR="00075BB0" w:rsidRPr="00902CE9">
        <w:rPr>
          <w:lang w:val="el-GR"/>
        </w:rPr>
        <w:t>Υγείας».</w:t>
      </w:r>
    </w:p>
    <w:p w:rsidR="00DB67E2" w:rsidRPr="00DF0506" w:rsidRDefault="00DB67E2" w:rsidP="00DB67E2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Ορισμός εκπροσώπων </w:t>
      </w:r>
      <w:r w:rsidR="00FD1710">
        <w:rPr>
          <w:lang w:val="el-GR"/>
        </w:rPr>
        <w:t xml:space="preserve">του Τμήματος Ψυχολογίας </w:t>
      </w:r>
      <w:r w:rsidR="00FF7FA3">
        <w:rPr>
          <w:lang w:val="el-GR"/>
        </w:rPr>
        <w:t xml:space="preserve">στην ΕΔΕ του </w:t>
      </w:r>
      <w:proofErr w:type="spellStart"/>
      <w:r w:rsidR="00FF7FA3">
        <w:rPr>
          <w:lang w:val="el-GR"/>
        </w:rPr>
        <w:t>Διατμηματικού</w:t>
      </w:r>
      <w:proofErr w:type="spellEnd"/>
      <w:r w:rsidR="00FF7FA3">
        <w:rPr>
          <w:lang w:val="el-GR"/>
        </w:rPr>
        <w:t xml:space="preserve"> </w:t>
      </w:r>
      <w:r>
        <w:rPr>
          <w:lang w:val="el-GR"/>
        </w:rPr>
        <w:t xml:space="preserve"> ΠΜΣ</w:t>
      </w:r>
      <w:r w:rsidR="00FF7FA3">
        <w:rPr>
          <w:lang w:val="el-GR"/>
        </w:rPr>
        <w:t xml:space="preserve"> </w:t>
      </w:r>
      <w:r>
        <w:rPr>
          <w:lang w:val="el-GR"/>
        </w:rPr>
        <w:t>«</w:t>
      </w:r>
      <w:proofErr w:type="spellStart"/>
      <w:r>
        <w:rPr>
          <w:lang w:val="el-GR"/>
        </w:rPr>
        <w:t>Γνωσιακή</w:t>
      </w:r>
      <w:proofErr w:type="spellEnd"/>
      <w:r>
        <w:rPr>
          <w:lang w:val="el-GR"/>
        </w:rPr>
        <w:t xml:space="preserve"> Επιστήμη» του Τμήματος Ιστορίας και Φιλ</w:t>
      </w:r>
      <w:r w:rsidR="00902CE9">
        <w:rPr>
          <w:lang w:val="el-GR"/>
        </w:rPr>
        <w:t xml:space="preserve">οσοφίας της Επιστήμης, </w:t>
      </w:r>
      <w:r w:rsidR="00E80027" w:rsidRPr="00E80027">
        <w:rPr>
          <w:lang w:val="el-GR"/>
        </w:rPr>
        <w:t>τ</w:t>
      </w:r>
      <w:r w:rsidR="00FF7FA3">
        <w:rPr>
          <w:lang w:val="el-GR"/>
        </w:rPr>
        <w:t xml:space="preserve">ου Τμήματος Πληροφορικής  και Τηλεπικοινωνιών και του Τμήματος Ψυχολογίας. </w:t>
      </w:r>
    </w:p>
    <w:p w:rsidR="006C36FC" w:rsidRDefault="004158B3" w:rsidP="006C36FC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 w:rsidRPr="006C36FC">
        <w:rPr>
          <w:lang w:val="el-GR"/>
        </w:rPr>
        <w:t>Αναθέσεις</w:t>
      </w:r>
      <w:r w:rsidR="006C36FC" w:rsidRPr="006C36FC">
        <w:rPr>
          <w:lang w:val="el-GR"/>
        </w:rPr>
        <w:t xml:space="preserve"> μαθημάτων χειμερινού εξαμήνου</w:t>
      </w:r>
      <w:r w:rsidRPr="006C36FC">
        <w:rPr>
          <w:lang w:val="el-GR"/>
        </w:rPr>
        <w:t xml:space="preserve"> Π.Μ.Σ. </w:t>
      </w:r>
      <w:r w:rsidR="001A587A">
        <w:rPr>
          <w:lang w:val="el-GR"/>
        </w:rPr>
        <w:t>«</w:t>
      </w:r>
      <w:r w:rsidRPr="006C36FC">
        <w:rPr>
          <w:lang w:val="el-GR"/>
        </w:rPr>
        <w:t>Σχο</w:t>
      </w:r>
      <w:r w:rsidR="00FF7FA3">
        <w:rPr>
          <w:lang w:val="el-GR"/>
        </w:rPr>
        <w:t>λική</w:t>
      </w:r>
      <w:r w:rsidR="006C36FC" w:rsidRPr="006C36FC">
        <w:rPr>
          <w:lang w:val="el-GR"/>
        </w:rPr>
        <w:t xml:space="preserve"> Ψυχολογία</w:t>
      </w:r>
      <w:r w:rsidR="001A587A">
        <w:rPr>
          <w:lang w:val="el-GR"/>
        </w:rPr>
        <w:t>»</w:t>
      </w:r>
      <w:r w:rsidR="00676898">
        <w:rPr>
          <w:lang w:val="el-GR"/>
        </w:rPr>
        <w:t>, ακαδημαϊκού</w:t>
      </w:r>
      <w:r w:rsidR="006C36FC" w:rsidRPr="006C36FC">
        <w:rPr>
          <w:lang w:val="el-GR"/>
        </w:rPr>
        <w:t xml:space="preserve"> έτους 2018-2019</w:t>
      </w:r>
      <w:r w:rsidR="00AD4F01">
        <w:rPr>
          <w:lang w:val="el-GR"/>
        </w:rPr>
        <w:t>.</w:t>
      </w:r>
    </w:p>
    <w:p w:rsidR="00677C33" w:rsidRDefault="004158B3" w:rsidP="00677C33">
      <w:pPr>
        <w:pStyle w:val="a5"/>
        <w:numPr>
          <w:ilvl w:val="0"/>
          <w:numId w:val="5"/>
        </w:numPr>
        <w:spacing w:line="276" w:lineRule="auto"/>
        <w:jc w:val="both"/>
        <w:rPr>
          <w:lang w:val="el-GR"/>
        </w:rPr>
      </w:pPr>
      <w:r w:rsidRPr="006C36FC">
        <w:rPr>
          <w:lang w:val="el-GR"/>
        </w:rPr>
        <w:t xml:space="preserve">Αναθέσεις μαθημάτων χειμερινού εξαμήνου του Π.Μ.Σ. </w:t>
      </w:r>
      <w:r w:rsidR="001A587A">
        <w:rPr>
          <w:lang w:val="el-GR"/>
        </w:rPr>
        <w:t>«</w:t>
      </w:r>
      <w:r w:rsidRPr="006C36FC">
        <w:rPr>
          <w:lang w:val="el-GR"/>
        </w:rPr>
        <w:t xml:space="preserve">Κλινική </w:t>
      </w:r>
      <w:r w:rsidR="006C36FC">
        <w:rPr>
          <w:lang w:val="el-GR"/>
        </w:rPr>
        <w:t>Ψυχολογί</w:t>
      </w:r>
      <w:r w:rsidR="00676898">
        <w:rPr>
          <w:lang w:val="el-GR"/>
        </w:rPr>
        <w:t>α</w:t>
      </w:r>
      <w:r w:rsidR="001A587A">
        <w:rPr>
          <w:lang w:val="el-GR"/>
        </w:rPr>
        <w:t>»</w:t>
      </w:r>
      <w:r w:rsidR="00676898">
        <w:rPr>
          <w:lang w:val="el-GR"/>
        </w:rPr>
        <w:t xml:space="preserve">, ακαδημαϊκού </w:t>
      </w:r>
      <w:r w:rsidR="006C36FC">
        <w:rPr>
          <w:lang w:val="el-GR"/>
        </w:rPr>
        <w:t xml:space="preserve"> έτους 2018-2019</w:t>
      </w:r>
      <w:r w:rsidR="00AD4F01">
        <w:rPr>
          <w:lang w:val="el-GR"/>
        </w:rPr>
        <w:t>.</w:t>
      </w:r>
    </w:p>
    <w:p w:rsidR="00EB60D2" w:rsidRPr="00EB60D2" w:rsidRDefault="009E389B" w:rsidP="00EB60D2">
      <w:pPr>
        <w:pStyle w:val="a5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lang w:val="el-GR"/>
        </w:rPr>
        <w:t>Θέματα Διδακτορικών Διατριβών</w:t>
      </w:r>
      <w:r w:rsidR="00AD4F01">
        <w:rPr>
          <w:lang w:val="el-GR"/>
        </w:rPr>
        <w:t>.</w:t>
      </w:r>
      <w:r w:rsidR="00A02741">
        <w:rPr>
          <w:lang w:val="el-GR"/>
        </w:rPr>
        <w:t xml:space="preserve"> </w:t>
      </w:r>
      <w:proofErr w:type="spellStart"/>
      <w:r w:rsidR="00A02741">
        <w:rPr>
          <w:lang w:val="el-GR"/>
        </w:rPr>
        <w:t>Επικαιροποίηση</w:t>
      </w:r>
      <w:proofErr w:type="spellEnd"/>
      <w:r w:rsidR="00A02741">
        <w:rPr>
          <w:lang w:val="el-GR"/>
        </w:rPr>
        <w:t xml:space="preserve"> καταλόγου</w:t>
      </w:r>
      <w:r w:rsidR="002D3B61">
        <w:rPr>
          <w:lang w:val="el-GR"/>
        </w:rPr>
        <w:t xml:space="preserve"> υποψηφίων διδακτόρων σύμφωνα με το νέο καν</w:t>
      </w:r>
      <w:r w:rsidR="00A02741">
        <w:rPr>
          <w:lang w:val="el-GR"/>
        </w:rPr>
        <w:t xml:space="preserve">ονισμό Διδακτορικών Σπουδών. </w:t>
      </w:r>
      <w:r w:rsidR="002D3B61">
        <w:rPr>
          <w:lang w:val="el-GR"/>
        </w:rPr>
        <w:t xml:space="preserve"> Έγκριση </w:t>
      </w:r>
      <w:r w:rsidR="002D3B61">
        <w:rPr>
          <w:lang w:val="el-GR"/>
        </w:rPr>
        <w:lastRenderedPageBreak/>
        <w:t>των προτάσεων των μελών ΔΕΠ σχετικά με τη πορεία της εξέλιξης</w:t>
      </w:r>
      <w:r w:rsidR="00902CE9" w:rsidRPr="00902CE9">
        <w:rPr>
          <w:lang w:val="el-GR"/>
        </w:rPr>
        <w:t xml:space="preserve"> </w:t>
      </w:r>
      <w:r w:rsidR="00902CE9">
        <w:rPr>
          <w:lang w:val="el-GR"/>
        </w:rPr>
        <w:t xml:space="preserve">της διδακτορικής διατριβής </w:t>
      </w:r>
      <w:r w:rsidR="002D3B61">
        <w:rPr>
          <w:lang w:val="el-GR"/>
        </w:rPr>
        <w:t>τ</w:t>
      </w:r>
      <w:r w:rsidR="00902CE9">
        <w:rPr>
          <w:lang w:val="el-GR"/>
        </w:rPr>
        <w:t>ων υποψηφίων διδ</w:t>
      </w:r>
      <w:r w:rsidR="00FF7FA3">
        <w:rPr>
          <w:lang w:val="el-GR"/>
        </w:rPr>
        <w:t>ακτόρων</w:t>
      </w:r>
      <w:r w:rsidR="00902CE9">
        <w:rPr>
          <w:lang w:val="el-GR"/>
        </w:rPr>
        <w:t xml:space="preserve"> </w:t>
      </w:r>
      <w:r w:rsidR="00FF7FA3">
        <w:rPr>
          <w:lang w:val="el-GR"/>
        </w:rPr>
        <w:t>τους.</w:t>
      </w:r>
    </w:p>
    <w:p w:rsidR="00102651" w:rsidRPr="00606844" w:rsidRDefault="00EB60D2" w:rsidP="00606844">
      <w:pPr>
        <w:pStyle w:val="a5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lang w:val="el-GR"/>
        </w:rPr>
        <w:t>Έγκριση αναθεωρημένου Κανονισμού Πρακτικής Άσκησης</w:t>
      </w:r>
      <w:r w:rsidR="00FF7FA3">
        <w:rPr>
          <w:lang w:val="el-GR"/>
        </w:rPr>
        <w:t>.</w:t>
      </w:r>
    </w:p>
    <w:p w:rsidR="001A0FC4" w:rsidRPr="009E389B" w:rsidRDefault="00677C33" w:rsidP="009E389B">
      <w:pPr>
        <w:pStyle w:val="a5"/>
        <w:numPr>
          <w:ilvl w:val="0"/>
          <w:numId w:val="1"/>
        </w:numPr>
        <w:spacing w:line="276" w:lineRule="auto"/>
        <w:jc w:val="both"/>
        <w:rPr>
          <w:lang w:val="el-GR"/>
        </w:rPr>
      </w:pPr>
      <w:r w:rsidRPr="009E389B">
        <w:rPr>
          <w:lang w:val="el-GR"/>
        </w:rPr>
        <w:t xml:space="preserve">Ορισμός επταμελούς επιτροπής κατατακτηρίων εξετάσεων – ορισμός  </w:t>
      </w:r>
      <w:r w:rsidR="00DF1CDB" w:rsidRPr="009E389B">
        <w:rPr>
          <w:lang w:val="el-GR"/>
        </w:rPr>
        <w:t xml:space="preserve">βαθμολογητών και </w:t>
      </w:r>
      <w:proofErr w:type="spellStart"/>
      <w:r w:rsidR="00DF1CDB" w:rsidRPr="009E389B">
        <w:rPr>
          <w:lang w:val="el-GR"/>
        </w:rPr>
        <w:t>αναβαθμολογητών</w:t>
      </w:r>
      <w:proofErr w:type="spellEnd"/>
      <w:r w:rsidR="00DF1CDB" w:rsidRPr="009E389B">
        <w:rPr>
          <w:lang w:val="el-GR"/>
        </w:rPr>
        <w:t xml:space="preserve"> για κάθε εξεταζόμενο μάθημα</w:t>
      </w:r>
      <w:r w:rsidR="00FF7FA3">
        <w:rPr>
          <w:lang w:val="el-GR"/>
        </w:rPr>
        <w:t>.</w:t>
      </w:r>
      <w:r w:rsidR="00DF1CDB" w:rsidRPr="009E389B">
        <w:rPr>
          <w:lang w:val="el-GR"/>
        </w:rPr>
        <w:t>.</w:t>
      </w:r>
    </w:p>
    <w:p w:rsidR="00DB67E2" w:rsidRDefault="00DF0506" w:rsidP="007332CD">
      <w:pPr>
        <w:pStyle w:val="a5"/>
        <w:numPr>
          <w:ilvl w:val="0"/>
          <w:numId w:val="1"/>
        </w:numPr>
        <w:spacing w:line="276" w:lineRule="auto"/>
        <w:jc w:val="both"/>
        <w:rPr>
          <w:lang w:val="el-GR"/>
        </w:rPr>
      </w:pPr>
      <w:r w:rsidRPr="00DF0506">
        <w:rPr>
          <w:lang w:val="el-GR"/>
        </w:rPr>
        <w:t xml:space="preserve">Έγκριση </w:t>
      </w:r>
      <w:r w:rsidR="00676898">
        <w:rPr>
          <w:lang w:val="el-GR"/>
        </w:rPr>
        <w:t xml:space="preserve"> επιλογής </w:t>
      </w:r>
      <w:r w:rsidRPr="00DF0506">
        <w:rPr>
          <w:lang w:val="el-GR"/>
        </w:rPr>
        <w:t>των υποψηφίων, για τις θέσεις του προγράμματος «</w:t>
      </w:r>
      <w:r w:rsidRPr="00DF0506">
        <w:rPr>
          <w:i/>
          <w:lang w:val="el-GR"/>
        </w:rPr>
        <w:t>Απόκτηση Ακαδημαϊκής Διδακτικής Εμπειρίας σε νέους Επιστήμονες κατόχους Διδακτορικού</w:t>
      </w:r>
      <w:r w:rsidR="001A0FC4">
        <w:rPr>
          <w:lang w:val="el-GR"/>
        </w:rPr>
        <w:t xml:space="preserve">», </w:t>
      </w:r>
      <w:r w:rsidR="001A0FC4" w:rsidRPr="001A0FC4">
        <w:rPr>
          <w:lang w:val="el-GR"/>
        </w:rPr>
        <w:t xml:space="preserve"> </w:t>
      </w:r>
      <w:r w:rsidR="001A0FC4">
        <w:rPr>
          <w:lang w:val="el-GR"/>
        </w:rPr>
        <w:t xml:space="preserve">ακαδημαϊκού έτους </w:t>
      </w:r>
      <w:r w:rsidR="003D7BDF">
        <w:rPr>
          <w:lang w:val="el-GR"/>
        </w:rPr>
        <w:t>2018-2019</w:t>
      </w:r>
      <w:r>
        <w:rPr>
          <w:lang w:val="el-GR"/>
        </w:rPr>
        <w:t>.</w:t>
      </w:r>
    </w:p>
    <w:p w:rsidR="007332CD" w:rsidRPr="007332CD" w:rsidRDefault="007332CD" w:rsidP="007332CD">
      <w:pPr>
        <w:pStyle w:val="a5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lang w:val="el-GR"/>
        </w:rPr>
        <w:t>Έγκριση στεγαστικού επιδόματος ακαδημαϊκού έτους 2017-2018</w:t>
      </w:r>
    </w:p>
    <w:p w:rsidR="000016A4" w:rsidRDefault="002D3B61" w:rsidP="00DF0506">
      <w:pPr>
        <w:pStyle w:val="a5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lang w:val="el-GR"/>
        </w:rPr>
        <w:t>Θέματα Προγράμματος</w:t>
      </w:r>
      <w:r w:rsidR="000016A4">
        <w:rPr>
          <w:lang w:val="el-GR"/>
        </w:rPr>
        <w:t xml:space="preserve"> Σπουδών</w:t>
      </w:r>
      <w:r w:rsidR="00AD4F01">
        <w:rPr>
          <w:lang w:val="el-GR"/>
        </w:rPr>
        <w:t>.</w:t>
      </w:r>
    </w:p>
    <w:p w:rsidR="004158B3" w:rsidRDefault="00DF0506" w:rsidP="00DF050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el-GR" w:eastAsia="el-GR"/>
        </w:rPr>
      </w:pPr>
      <w:r>
        <w:rPr>
          <w:lang w:val="el-GR"/>
        </w:rPr>
        <w:t>Αιτήσεις μελών ΔΕΠ και</w:t>
      </w:r>
      <w:r w:rsidR="004158B3" w:rsidRPr="00754944">
        <w:rPr>
          <w:lang w:val="el-GR"/>
        </w:rPr>
        <w:t xml:space="preserve"> φοιτητών.</w:t>
      </w:r>
    </w:p>
    <w:p w:rsidR="00C21570" w:rsidRDefault="00C21570" w:rsidP="00DF050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el-GR" w:eastAsia="el-GR"/>
        </w:rPr>
      </w:pPr>
      <w:r>
        <w:rPr>
          <w:lang w:val="el-GR"/>
        </w:rPr>
        <w:t xml:space="preserve">Λοιπά θέματα </w:t>
      </w:r>
    </w:p>
    <w:p w:rsidR="004158B3" w:rsidRDefault="004158B3" w:rsidP="004158B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el-GR" w:eastAsia="el-GR"/>
        </w:rPr>
      </w:pPr>
      <w:r>
        <w:rPr>
          <w:lang w:val="el-GR"/>
        </w:rPr>
        <w:t>Ανακοινώσεις.</w:t>
      </w:r>
    </w:p>
    <w:p w:rsidR="00DF0506" w:rsidRPr="00DF0506" w:rsidRDefault="00DF0506" w:rsidP="00DF050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el-GR" w:eastAsia="el-GR"/>
        </w:rPr>
      </w:pPr>
    </w:p>
    <w:p w:rsidR="004158B3" w:rsidRDefault="00DF0506" w:rsidP="00DF0506">
      <w:pPr>
        <w:pStyle w:val="a5"/>
        <w:spacing w:line="276" w:lineRule="auto"/>
        <w:jc w:val="center"/>
        <w:rPr>
          <w:lang w:val="el-GR"/>
        </w:rPr>
      </w:pPr>
      <w:r>
        <w:rPr>
          <w:lang w:val="el-GR"/>
        </w:rPr>
        <w:t>Η  Πρόεδρος</w:t>
      </w:r>
    </w:p>
    <w:p w:rsidR="00DF0506" w:rsidRPr="00DF0506" w:rsidRDefault="00DF0506" w:rsidP="00DF0506">
      <w:pPr>
        <w:pStyle w:val="a5"/>
        <w:spacing w:line="276" w:lineRule="auto"/>
        <w:jc w:val="center"/>
        <w:rPr>
          <w:lang w:val="el-GR"/>
        </w:rPr>
      </w:pPr>
    </w:p>
    <w:p w:rsidR="004158B3" w:rsidRPr="00742B7D" w:rsidRDefault="00014D7E" w:rsidP="004158B3">
      <w:pPr>
        <w:spacing w:line="276" w:lineRule="auto"/>
        <w:jc w:val="center"/>
        <w:rPr>
          <w:lang w:val="el-GR"/>
        </w:rPr>
      </w:pPr>
      <w:r>
        <w:t xml:space="preserve">     *</w:t>
      </w:r>
      <w:r w:rsidR="004158B3" w:rsidRPr="009552F9">
        <w:rPr>
          <w:lang w:val="el-GR"/>
        </w:rPr>
        <w:br/>
      </w:r>
      <w:r w:rsidR="004158B3">
        <w:rPr>
          <w:lang w:val="el-GR"/>
        </w:rPr>
        <w:t xml:space="preserve">           </w:t>
      </w:r>
      <w:r w:rsidR="004158B3" w:rsidRPr="009552F9">
        <w:rPr>
          <w:lang w:val="el-GR"/>
        </w:rPr>
        <w:t>Καθηγήτρια Χρυσή Χατζηχρήστου</w:t>
      </w:r>
    </w:p>
    <w:p w:rsidR="004158B3" w:rsidRDefault="004158B3" w:rsidP="004158B3">
      <w:pPr>
        <w:rPr>
          <w:sz w:val="20"/>
          <w:szCs w:val="20"/>
          <w:lang w:val="el-GR"/>
        </w:rPr>
      </w:pPr>
    </w:p>
    <w:p w:rsidR="00DF0506" w:rsidRDefault="00DF0506">
      <w:pPr>
        <w:rPr>
          <w:sz w:val="20"/>
          <w:szCs w:val="20"/>
          <w:lang w:val="el-GR"/>
        </w:rPr>
      </w:pPr>
    </w:p>
    <w:p w:rsidR="003C47C1" w:rsidRDefault="003C47C1">
      <w:pPr>
        <w:rPr>
          <w:sz w:val="20"/>
          <w:szCs w:val="20"/>
          <w:lang w:val="el-GR"/>
        </w:rPr>
      </w:pPr>
    </w:p>
    <w:p w:rsidR="002B0B6D" w:rsidRDefault="002B0B6D">
      <w:pPr>
        <w:rPr>
          <w:sz w:val="20"/>
          <w:szCs w:val="20"/>
          <w:lang w:val="el-GR"/>
        </w:rPr>
      </w:pPr>
    </w:p>
    <w:p w:rsidR="00111FC9" w:rsidRDefault="00111FC9" w:rsidP="00111FC9">
      <w:pPr>
        <w:rPr>
          <w:sz w:val="20"/>
          <w:szCs w:val="20"/>
          <w:lang w:val="el-GR"/>
        </w:rPr>
      </w:pPr>
    </w:p>
    <w:p w:rsidR="002B0B6D" w:rsidRPr="00014D7E" w:rsidRDefault="00014D7E" w:rsidP="002B0B6D">
      <w:pPr>
        <w:pStyle w:val="a5"/>
        <w:rPr>
          <w:b/>
          <w:sz w:val="20"/>
          <w:szCs w:val="20"/>
          <w:lang w:val="el-GR"/>
        </w:rPr>
      </w:pPr>
      <w:r w:rsidRPr="00014D7E">
        <w:rPr>
          <w:b/>
          <w:sz w:val="20"/>
          <w:szCs w:val="20"/>
          <w:lang w:val="el-GR"/>
        </w:rPr>
        <w:t>*</w:t>
      </w:r>
      <w:r>
        <w:rPr>
          <w:b/>
          <w:sz w:val="20"/>
          <w:szCs w:val="20"/>
        </w:rPr>
        <w:t>H</w:t>
      </w:r>
      <w:r w:rsidRPr="00014D7E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 xml:space="preserve">υπογραφή έχει τεθεί στο πρωτότυπο και παραμένει στο αρχείο του Τμήματος </w:t>
      </w:r>
    </w:p>
    <w:sectPr w:rsidR="002B0B6D" w:rsidRPr="00014D7E" w:rsidSect="00DF1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7C2"/>
    <w:multiLevelType w:val="hybridMultilevel"/>
    <w:tmpl w:val="3B6AB2C0"/>
    <w:lvl w:ilvl="0" w:tplc="B84A8686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4BD6EF2"/>
    <w:multiLevelType w:val="hybridMultilevel"/>
    <w:tmpl w:val="FCACF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99E"/>
    <w:multiLevelType w:val="hybridMultilevel"/>
    <w:tmpl w:val="13FAA82C"/>
    <w:lvl w:ilvl="0" w:tplc="679E7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D3D11"/>
    <w:multiLevelType w:val="hybridMultilevel"/>
    <w:tmpl w:val="0A7441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75A"/>
    <w:multiLevelType w:val="hybridMultilevel"/>
    <w:tmpl w:val="7786C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186B"/>
    <w:multiLevelType w:val="hybridMultilevel"/>
    <w:tmpl w:val="72742FD4"/>
    <w:lvl w:ilvl="0" w:tplc="213C7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B3"/>
    <w:rsid w:val="000016A4"/>
    <w:rsid w:val="00014D7E"/>
    <w:rsid w:val="00075BB0"/>
    <w:rsid w:val="00102651"/>
    <w:rsid w:val="00111FC9"/>
    <w:rsid w:val="00182D7D"/>
    <w:rsid w:val="001A0FC4"/>
    <w:rsid w:val="001A587A"/>
    <w:rsid w:val="002B0B6D"/>
    <w:rsid w:val="002B3B2A"/>
    <w:rsid w:val="002D3B61"/>
    <w:rsid w:val="00370FFA"/>
    <w:rsid w:val="0037372F"/>
    <w:rsid w:val="00392F18"/>
    <w:rsid w:val="003C47C1"/>
    <w:rsid w:val="003D7BDF"/>
    <w:rsid w:val="003F45FA"/>
    <w:rsid w:val="004158B3"/>
    <w:rsid w:val="004B79CE"/>
    <w:rsid w:val="004E67CB"/>
    <w:rsid w:val="00570E3B"/>
    <w:rsid w:val="0059638E"/>
    <w:rsid w:val="00606844"/>
    <w:rsid w:val="00627CDF"/>
    <w:rsid w:val="00630A23"/>
    <w:rsid w:val="00676898"/>
    <w:rsid w:val="00677C33"/>
    <w:rsid w:val="006C36FC"/>
    <w:rsid w:val="007332CD"/>
    <w:rsid w:val="00750BAA"/>
    <w:rsid w:val="00752644"/>
    <w:rsid w:val="00810C82"/>
    <w:rsid w:val="008B48C5"/>
    <w:rsid w:val="009004B2"/>
    <w:rsid w:val="00902CE9"/>
    <w:rsid w:val="00982CD4"/>
    <w:rsid w:val="009E389B"/>
    <w:rsid w:val="00A02741"/>
    <w:rsid w:val="00AB6CD4"/>
    <w:rsid w:val="00AD4F01"/>
    <w:rsid w:val="00AD536E"/>
    <w:rsid w:val="00B74A94"/>
    <w:rsid w:val="00C02C86"/>
    <w:rsid w:val="00C21570"/>
    <w:rsid w:val="00C47931"/>
    <w:rsid w:val="00CB2017"/>
    <w:rsid w:val="00CC09B2"/>
    <w:rsid w:val="00CD2351"/>
    <w:rsid w:val="00CD6493"/>
    <w:rsid w:val="00DB67E2"/>
    <w:rsid w:val="00DE7691"/>
    <w:rsid w:val="00DF0506"/>
    <w:rsid w:val="00DF1CDB"/>
    <w:rsid w:val="00DF3401"/>
    <w:rsid w:val="00E1058A"/>
    <w:rsid w:val="00E80027"/>
    <w:rsid w:val="00E92187"/>
    <w:rsid w:val="00E93394"/>
    <w:rsid w:val="00EA5562"/>
    <w:rsid w:val="00EB60D2"/>
    <w:rsid w:val="00F80059"/>
    <w:rsid w:val="00FA3F78"/>
    <w:rsid w:val="00FD1710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4158B3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5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5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158B3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15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4158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4158B3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4158B3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4158B3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4158B3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158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158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4158B3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5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5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158B3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15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4158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4158B3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4158B3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4158B3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4158B3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158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158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2</cp:revision>
  <cp:lastPrinted>2018-09-18T09:11:00Z</cp:lastPrinted>
  <dcterms:created xsi:type="dcterms:W3CDTF">2018-09-21T09:18:00Z</dcterms:created>
  <dcterms:modified xsi:type="dcterms:W3CDTF">2018-09-21T09:18:00Z</dcterms:modified>
</cp:coreProperties>
</file>